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BDA" w:rsidRPr="00A96BDA" w:rsidRDefault="00A96BDA" w:rsidP="00A96BD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A96BD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ใบความรู้ที่ 2</w:t>
      </w:r>
    </w:p>
    <w:p w:rsidR="00A96BDA" w:rsidRPr="00A96BDA" w:rsidRDefault="00A96BDA" w:rsidP="00A96BD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A96BD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การสื่อสารข้อมูลและเครือข่าย</w:t>
      </w:r>
    </w:p>
    <w:p w:rsidR="00A96BDA" w:rsidRPr="00A96BDA" w:rsidRDefault="00A96BDA" w:rsidP="00A96BD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96BDA">
        <w:rPr>
          <w:rFonts w:ascii="TH Sarabun New" w:hAnsi="TH Sarabun New" w:cs="TH Sarabun New"/>
          <w:b/>
          <w:bCs/>
          <w:sz w:val="32"/>
          <w:szCs w:val="32"/>
          <w:cs/>
        </w:rPr>
        <w:t>การสื่อสารข้อมูลและเครือข่ายคอมพิวเตอร์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96BDA" w:rsidRPr="00A96BDA" w:rsidTr="00A96BDA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1. </w:t>
            </w:r>
            <w:proofErr w:type="spellStart"/>
            <w:r w:rsidRPr="00A96BD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</w:t>
            </w:r>
            <w:proofErr w:type="spellEnd"/>
            <w:r w:rsidRPr="00A96BD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หมายและพัฒนาการของการสื่อสารข้อมูล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t>    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การสื่อสาร (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>communication) 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หมายถึง การส่งข้อมูลจากฝ่ายหนึ่ง ไปยังอีกฝ่ายหนึ่ง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t>    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 (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>data) 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หมายถึง ข้อเท็จจริง หรือสิ่งที่ถือว่าเป็นข้อเท็จจริงสำหรับใช้เป็นหลักในการหาความจริง โดยใน</w:t>
            </w:r>
            <w:proofErr w:type="spellStart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ที่นี้</w:t>
            </w:r>
            <w:proofErr w:type="spellEnd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ข้อมูลจะอยู่ในรูปเลขฐานสอง ที่คอมพิวเตอร์เข้าใจและสามารถทำงานได้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t>    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การสื่อสารข้อมูล (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>data communication) 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หมายถึง กระบวนการถ่ายโอน หรือแลกเปลี่ยนข้อมูลในรูปแบบเลขฐานสอง ของอุปกรณ์หรือเครื่องคอมพิวเตอร์ตั้งแต่ 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เครื่องขึ้นไป ผ่านตัวกลางในการสื่อสารข้อมูล การสื่อสารข้อมูลมีจุดประสงค์เพื่อติดต่อ และเปลี่ยนข้อมูลข่าวสาร เพื่อให้ผู้ส่งและผู้รับเกิดความเข้าใจซึ่งกันและกัน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3810000" cy="1287145"/>
                  <wp:effectExtent l="0" t="0" r="0" b="8255"/>
                  <wp:docPr id="34" name="รูปภาพ 34" descr="http://1.bp.blogspot.com/-_bC6eI-0fcY/TwKCvIw9wZI/AAAAAAAAADY/e43CcEeaO3E/s400/2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.bp.blogspot.com/-_bC6eI-0fcY/TwKCvIw9wZI/AAAAAAAAADY/e43CcEeaO3E/s400/2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28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2. </w:t>
            </w:r>
            <w:r w:rsidRPr="00A96BD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เครือข่ายคอมพิวเตอร์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t>    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เครือข่ายคอมพิวเตอร์ (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>computer network) 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เป็นการเชื่อมต่อคอมพิวเตอร์และอุปกรณ์ต่อพ่วงเข้าด้วยกัน เพื่อให้สามารถติดต่อสื่อสาร แลกเปลี่ยนข้อมูลซึ่งกันและกันได้ เครือข่ายคอมพิวเตอร์แบ่งออกได้ตาสภาพการเชื่อมโยงเป็น 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ชนิด ดังนี้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3048000" cy="2014855"/>
                  <wp:effectExtent l="0" t="0" r="0" b="4445"/>
                  <wp:docPr id="33" name="รูปภาพ 33" descr="https://kc4lmd.files.wordpress.com/2015/01/computer-network-networking-austin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kc4lmd.files.wordpress.com/2015/01/computer-network-networking-austin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01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    2.1 </w:t>
            </w:r>
            <w:r w:rsidRPr="00A96BD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เครือข่ายส่วนบุคคล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        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เครือข่ายส่วนบุคคล หรือแพน (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>personal area network : PAN) 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เป็นเครือข่ายเชื่อมต่อไร้สายส่วนบุคคลที่มีระยะใกล้ๆ เช่น การเชื่อมต่อคอมพิว</w:t>
            </w:r>
            <w:proofErr w:type="spellStart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เต</w:t>
            </w:r>
            <w:proofErr w:type="spellEnd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อณ์กับโทรศัพท์มือถือ เชื่อมต่อโทรศัพท์มือถือกับหูฟัง</w:t>
            </w:r>
            <w:proofErr w:type="spellStart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บลูธูท</w:t>
            </w:r>
            <w:proofErr w:type="spellEnd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เชื่อมต่อระหว่างโทรศัพท์มือถือเข้าด้วยกัน เป็นต้น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    2.2 </w:t>
            </w:r>
            <w:r w:rsidRPr="00A96BD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เครือข่ายเฉพาะที่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เครือข่ายเฉพาะที่ หรือแลน (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>local area network : LAN) 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เป็นการเชื่อมต่อเครือข่ายขนาดเล็ก ที่เชื่อมโยงอุปกรณ์</w:t>
            </w:r>
            <w:proofErr w:type="spellStart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ต่างๆ</w:t>
            </w:r>
            <w:proofErr w:type="spellEnd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หรือคอมพิวเตอร์ในบริเวณใกล้ๆ กัน เข้าด้วยกัน เช่น ภายในห้อง ภายในอาคาร ระหว่างอาคาร โดยมีอุปกรณ์สำหรับเชื่อมโยงเครือข่าย เช่น สวิตช์ ฮับ เป็นต้น โดยการเชื่อมต่ออาจจะเป็นแบบใช้สาย หรือแบบไร้สายก็ได้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3048000" cy="2014855"/>
                  <wp:effectExtent l="0" t="0" r="0" b="4445"/>
                  <wp:docPr id="31" name="รูปภาพ 31" descr="http://www.mbaskool.com/2015_images/stories/may-images/kum-lan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baskool.com/2015_images/stories/may-images/kum-lan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01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    2.3 </w:t>
            </w:r>
            <w:r w:rsidRPr="00A96BD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เครือข่ายนครหลวง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t>        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เครือข่ายนครหลวง หรือแมน (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>metropolitan area network : MAN) 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เป็นเครือข่ายเชื่อมโยงที่อยู่ห่างไกลกัน เช่น ภายในตำบล หรืออำเภอ ระยะเชื่อมโยงประมาณ 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5-40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กิโลเมตร โดยการเชื่อมต่อจะเป็นแบบสายสัญญาณ เช่น สายใยแก้วนำแสง (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fiber optic),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สายโคแอก</w:t>
            </w:r>
            <w:proofErr w:type="spellStart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เชีย</w:t>
            </w:r>
            <w:proofErr w:type="spellEnd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ล (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>coaxial)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3048000" cy="2819400"/>
                  <wp:effectExtent l="0" t="0" r="0" b="0"/>
                  <wp:docPr id="30" name="รูปภาพ 30" descr="https://oonuma55.files.wordpress.com/2013/02/007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oonuma55.files.wordpress.com/2013/02/007.p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lastRenderedPageBreak/>
              <w:t xml:space="preserve">    2.4 </w:t>
            </w:r>
            <w:r w:rsidRPr="00A96BD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เครือข่ายวงกว้าง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t>        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เครือข่ายวงกว้าง หรือแวน (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>wide area network : WAN) 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เป็นเครือข่ายคอมพิวเตอร์ขนาดใหญ่ที่เชื่อมโยงในระยะที่ไกล</w:t>
            </w:r>
            <w:proofErr w:type="spellStart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มากๆ</w:t>
            </w:r>
            <w:proofErr w:type="spellEnd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มีการติดต่อสื่อสารกันในบริเวณกว้าง เช่น เชื่อมโยงระหว่างจังหวัด หรือระหว่างประเทศ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3048000" cy="1998345"/>
                  <wp:effectExtent l="0" t="0" r="0" b="1905"/>
                  <wp:docPr id="29" name="รูปภาพ 29" descr="http://ecomputernotes.com/images/WAN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ecomputernotes.com/images/WAN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99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3. </w:t>
            </w:r>
            <w:r w:rsidRPr="00A96BD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โพรโทคอลและอุปกรณ์สื่อสารในระบบเครือข่ายคอมพิวเตอร์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   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การสื่อสารผ่านเครือข่ายคอมพิวเตอร์ อาจจะมีการใช้งานอุปกรณ์เครือข่ายต่างชนิดกัน ซึ่งไม่สามารถเชื่อมต่อกันได้โดยตรง ดังนั้นจึงต้องมีการเปลี่ยนแปลงรูปแบบของข้อมูลที่ส่ง และกำหนดมาตรฐานเพื่อให้อุปกรณ์ที่สามารถติดต่อสื่อสารกันได้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t>   </w:t>
            </w:r>
            <w:r w:rsidRPr="00A96BD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 3.1 </w:t>
            </w:r>
            <w:r w:rsidRPr="00A96BD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โพรโทคอล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t>        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โพรโทคอล (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>protocol) 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คือข้อตกลง รูปแบบที่คอมพิวเตอร์จะติดต่อเพื่อรับข้อมูลข่าวสารระหว่างกัน ซึ่งโพรโทคอลจะมีหลายมาตรฐาน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3810000" cy="1498600"/>
                  <wp:effectExtent l="0" t="0" r="0" b="6350"/>
                  <wp:docPr id="28" name="รูปภาพ 28" descr="https://developer.apple.com/library/content/documentation/General/Conceptual/DevPedia-CocoaCore/Art/protocol_2x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eveloper.apple.com/library/content/documentation/General/Conceptual/DevPedia-CocoaCore/Art/protocol_2x.pn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49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       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การติดต่อสื่อสารข้อมูลผ่านเครือข่าย จำเป็นจะต้องมีโพรโทคอลที่เป็นข้อกำหนดตกลงในการสื่อสาร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เพื่อให้ระบบที่แตกต่างกันสามารถสื่อสารกันได้   โพรโทคอลที่ใช้ในการสื่อสารมีหลายประเภท เช่น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        1)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โพรโทคอลเอชทีทีพี (</w:t>
            </w:r>
            <w:proofErr w:type="spellStart"/>
            <w:r w:rsidRPr="00A96BDA">
              <w:rPr>
                <w:rFonts w:ascii="TH Sarabun New" w:hAnsi="TH Sarabun New" w:cs="TH Sarabun New"/>
                <w:sz w:val="32"/>
                <w:szCs w:val="32"/>
              </w:rPr>
              <w:t>hyper text</w:t>
            </w:r>
            <w:proofErr w:type="spellEnd"/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 transfer protocol) 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เป็นโพรโทคอ</w:t>
            </w:r>
            <w:proofErr w:type="spellStart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ลห</w:t>
            </w:r>
            <w:proofErr w:type="spellEnd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ลักที่จะใช้งาน</w:t>
            </w:r>
            <w:proofErr w:type="spellStart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เวิลด์ไวด์เว็บ</w:t>
            </w:r>
            <w:proofErr w:type="spellEnd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ใช้แลกเปลี่ยนภาษาเอชทีเอ็มแอล (</w:t>
            </w:r>
            <w:proofErr w:type="spellStart"/>
            <w:r w:rsidRPr="00A96BDA">
              <w:rPr>
                <w:rFonts w:ascii="TH Sarabun New" w:hAnsi="TH Sarabun New" w:cs="TH Sarabun New"/>
                <w:sz w:val="32"/>
                <w:szCs w:val="32"/>
              </w:rPr>
              <w:t>hyper text</w:t>
            </w:r>
            <w:proofErr w:type="spellEnd"/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 markup </w:t>
            </w:r>
            <w:proofErr w:type="gramStart"/>
            <w:r w:rsidRPr="00A96BDA">
              <w:rPr>
                <w:rFonts w:ascii="TH Sarabun New" w:hAnsi="TH Sarabun New" w:cs="TH Sarabun New"/>
                <w:sz w:val="32"/>
                <w:szCs w:val="32"/>
              </w:rPr>
              <w:t>language :</w:t>
            </w:r>
            <w:proofErr w:type="gramEnd"/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 html)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ใช้ร้องขอหรือตอบกลับระหว่างเครื่องลูกข่าย ที่ใช้โปรแกรมค้นดูเว็บกับเครื่องแม่ข่าย โดยทำงานอยู่บนโพรโทคอลทีซีพี (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transfer control protocol : </w:t>
            </w:r>
            <w:proofErr w:type="spellStart"/>
            <w:r w:rsidRPr="00A96BDA">
              <w:rPr>
                <w:rFonts w:ascii="TH Sarabun New" w:hAnsi="TH Sarabun New" w:cs="TH Sarabun New"/>
                <w:sz w:val="32"/>
                <w:szCs w:val="32"/>
              </w:rPr>
              <w:t>tcp</w:t>
            </w:r>
            <w:proofErr w:type="spellEnd"/>
            <w:r w:rsidRPr="00A96BDA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lastRenderedPageBreak/>
              <w:drawing>
                <wp:inline distT="0" distB="0" distL="0" distR="0">
                  <wp:extent cx="3141345" cy="1651000"/>
                  <wp:effectExtent l="0" t="0" r="1905" b="6350"/>
                  <wp:docPr id="27" name="รูปภาพ 27" descr="http://etutorials.org/shared/images/tutorials/tutorial_37/02fig02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etutorials.org/shared/images/tutorials/tutorial_37/02fig02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345" cy="165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        2)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โพรโทคอลทีซีพี/ไอพี (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transfer control protocol / internet </w:t>
            </w:r>
            <w:proofErr w:type="gramStart"/>
            <w:r w:rsidRPr="00A96BDA">
              <w:rPr>
                <w:rFonts w:ascii="TH Sarabun New" w:hAnsi="TH Sarabun New" w:cs="TH Sarabun New"/>
                <w:sz w:val="32"/>
                <w:szCs w:val="32"/>
              </w:rPr>
              <w:t>protocol :</w:t>
            </w:r>
            <w:proofErr w:type="gramEnd"/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proofErr w:type="spellStart"/>
            <w:r w:rsidRPr="00A96BDA">
              <w:rPr>
                <w:rFonts w:ascii="TH Sarabun New" w:hAnsi="TH Sarabun New" w:cs="TH Sarabun New"/>
                <w:sz w:val="32"/>
                <w:szCs w:val="32"/>
              </w:rPr>
              <w:t>tcp</w:t>
            </w:r>
            <w:proofErr w:type="spellEnd"/>
            <w:r w:rsidRPr="00A96BDA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proofErr w:type="spellStart"/>
            <w:r w:rsidRPr="00A96BDA">
              <w:rPr>
                <w:rFonts w:ascii="TH Sarabun New" w:hAnsi="TH Sarabun New" w:cs="TH Sarabun New"/>
                <w:sz w:val="32"/>
                <w:szCs w:val="32"/>
              </w:rPr>
              <w:t>ip</w:t>
            </w:r>
            <w:proofErr w:type="spellEnd"/>
            <w:r w:rsidRPr="00A96BDA">
              <w:rPr>
                <w:rFonts w:ascii="TH Sarabun New" w:hAnsi="TH Sarabun New" w:cs="TH Sarabun New"/>
                <w:sz w:val="32"/>
                <w:szCs w:val="32"/>
              </w:rPr>
              <w:t>) 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เป็นโพรโทคอลที่ใช้ในการสื่อสารในระบบอินเตอร์เน็ต โดยมีการระบุผู้รับ ผู้ส่งในเครือข่าย และแบ่งข้อมูลออกเป็น</w:t>
            </w:r>
            <w:proofErr w:type="spellStart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แพ็ก</w:t>
            </w:r>
            <w:proofErr w:type="spellEnd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เก็จส่งผ่านไปทางอินเตอร์เน็ต ซึ่งหากมีการส่งข้อมูลเกิดความผิดพลาดจะมีการร้องขอให้ส่งข้อมูลใหม่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3048000" cy="2649855"/>
                  <wp:effectExtent l="0" t="0" r="0" b="0"/>
                  <wp:docPr id="26" name="รูปภาพ 26" descr="http://www.thaiall.com/internet/tcpip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thaiall.com/internet/tcpip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64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        3)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โพรโทคอลเอสเอ็มทีพี (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simple mail transfer </w:t>
            </w:r>
            <w:proofErr w:type="gramStart"/>
            <w:r w:rsidRPr="00A96BDA">
              <w:rPr>
                <w:rFonts w:ascii="TH Sarabun New" w:hAnsi="TH Sarabun New" w:cs="TH Sarabun New"/>
                <w:sz w:val="32"/>
                <w:szCs w:val="32"/>
              </w:rPr>
              <w:t>protocol :</w:t>
            </w:r>
            <w:proofErr w:type="gramEnd"/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proofErr w:type="spellStart"/>
            <w:r w:rsidRPr="00A96BDA">
              <w:rPr>
                <w:rFonts w:ascii="TH Sarabun New" w:hAnsi="TH Sarabun New" w:cs="TH Sarabun New"/>
                <w:sz w:val="32"/>
                <w:szCs w:val="32"/>
              </w:rPr>
              <w:t>smtp</w:t>
            </w:r>
            <w:proofErr w:type="spellEnd"/>
            <w:r w:rsidRPr="00A96BDA">
              <w:rPr>
                <w:rFonts w:ascii="TH Sarabun New" w:hAnsi="TH Sarabun New" w:cs="TH Sarabun New"/>
                <w:sz w:val="32"/>
                <w:szCs w:val="32"/>
              </w:rPr>
              <w:t>) 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คือโพรโทคอลสำหรับส่งไปรษณีย์อิเล็กทรอนิกส์ (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electronic mail)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หรือ 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email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ไปยังจุดหมายปลายทาง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3810000" cy="1363345"/>
                  <wp:effectExtent l="0" t="0" r="0" b="8255"/>
                  <wp:docPr id="25" name="รูปภาพ 25" descr="http://www.ee.surrey.ac.uk/Projects/CAL/networks/Images/SMTP.gi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ee.surrey.ac.uk/Projects/CAL/networks/Images/SMTP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36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        4) </w:t>
            </w:r>
            <w:proofErr w:type="spellStart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บลูธูท</w:t>
            </w:r>
            <w:proofErr w:type="spellEnd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proofErr w:type="spellStart"/>
            <w:r w:rsidRPr="00A96BDA">
              <w:rPr>
                <w:rFonts w:ascii="TH Sarabun New" w:hAnsi="TH Sarabun New" w:cs="TH Sarabun New"/>
                <w:sz w:val="32"/>
                <w:szCs w:val="32"/>
              </w:rPr>
              <w:t>bluetooth</w:t>
            </w:r>
            <w:proofErr w:type="spellEnd"/>
            <w:r w:rsidRPr="00A96BDA">
              <w:rPr>
                <w:rFonts w:ascii="TH Sarabun New" w:hAnsi="TH Sarabun New" w:cs="TH Sarabun New"/>
                <w:sz w:val="32"/>
                <w:szCs w:val="32"/>
              </w:rPr>
              <w:t>) 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โพรโทคอลที่ใช้คลื่นวิทยุความถี่ 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2.4 GHz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ในการรับสั่งข้อมูล คล้ายกับระบบแลนไร้สาย เพื่อให้ผู้ใช้งานคอมพิวเตอร์สามารถติดต่อสื่อสารกับอุปกรณ์ต่อพ่วงไร้สาย เช่น เครื่องพิมพ์ เมาส์ คีย์บอร์ด โทรศัพท์เคลื่อนที่ หูฟัง เป็นต้น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lastRenderedPageBreak/>
              <w:t xml:space="preserve">       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ปัจจุบันมีโพรโทคอลอีกมากมายนอกจากที่กล่าวมาข้างต้น เช่น การโอนย้ายแฟ้มข้อมูลระหว่างกัน (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file transfer protocol : ftp),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การโอนย้ายข่าวสารระหว่างกันใช้โพรโทคอลเอ็นเอ็นทีพี (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network news transfer protocol : nntp)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เป็นต้น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3810000" cy="998855"/>
                  <wp:effectExtent l="0" t="0" r="0" b="0"/>
                  <wp:docPr id="24" name="รูปภาพ 24" descr="https://www.asus.com/websites/global/products/a0Nb1FJVfaGqF0Zs/bluetooth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asus.com/websites/global/products/a0Nb1FJVfaGqF0Zs/bluetooth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t>    </w:t>
            </w:r>
            <w:r w:rsidRPr="00A96BD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3.2 </w:t>
            </w:r>
            <w:r w:rsidRPr="00A96BD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อุปกรณ์สื่อสารในระบบเครือข่ายคอมพิวเตอร์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       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การเชื่อมต่อคอมพิวเตอร์ให้เป็นระบบเครือข่ายได้นั้น จะต้องอาศัยอุปกรณ์สื่อสารในระบบเครือข่ายคอมพิวเตอร์ (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network device)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ซึ่งทำหน้าที่รับ-ส่งข้อมูล โดยมีอุปกรณ์ ดังนี้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        1)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เครื่องทวนสัญญาณ (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>repeater) 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เป็นอุปกรณ์ที่ทำหน้าที่รับสัญญาณดิจิทัล แล้วส่งต่อไปยังปลายทาง ใช้ในกรณีเมื่อมีการส่งสัญญาณไปในระยะทางที่</w:t>
            </w:r>
            <w:proofErr w:type="spellStart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ไกลๆ</w:t>
            </w:r>
            <w:proofErr w:type="spellEnd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จะทำให้แรงดันสัญญาณอ่อนลง อุปกรณ์ดังกล่าวจะรับสัญญาณแล้วส่งต่อสัญญาณเพื่อให้สามารถส่งสัญญาณไปถึงปลายทางได้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3810000" cy="1252855"/>
                  <wp:effectExtent l="0" t="0" r="0" b="4445"/>
                  <wp:docPr id="23" name="รูปภาพ 23" descr="http://www.sysnetcenter.com/board/images/wireless/wl-5460ap-repeater-00.gi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ysnetcenter.com/board/images/wireless/wl-5460ap-repeater-00.gi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25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        2)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ฮับ (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>hub) 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เป็นอุปกรณ์ที่ทำหน้าที่รวมสัญญาณ ที่มาจากอุปกรณ์รับ-ส่ง หรือเครื่องคอมพิวเตอร์หลายๆ เครื่องเข้าด้วยกัน สัญญาณที่ส่งมจากฮับจะกระจายไปยังทุกเครื่องที่ต่ออยู่กับฮับ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2309851" cy="1812078"/>
                  <wp:effectExtent l="0" t="0" r="0" b="0"/>
                  <wp:docPr id="22" name="รูปภาพ 22" descr="http://www.cypress.com/sites/default/files/inline/fckImages/USB_High_Speed_Hubs_new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cypress.com/sites/default/files/inline/fckImages/USB_High_Speed_Hubs_new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540" cy="181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        3)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บริดจ์ (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>bridge) 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ใช้ในการเชื่อมต่อเครือข่ายหลายเครือข่ายเข้าด้วยกันโดยจะต้องเป็นเครือข่ายที่ใช้โพรโทคอลตัวเดียวกัน สามารถกรองข้อมูลที่จะส่งต่อได้ โดยทำการตรวจสอบว่าข้อมูลที่จะส่งนั้นมี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ปลายทางอยู่ที่ใด บริดจ์ก็จะส่งข้อมูลไปยังปลายทางอยู่เท่านั้น ทำให้การจัดการกับความหนาแน่นของข้อมูลได้อย่างมีประสิทธิภาพมากขึ้น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3048000" cy="1989455"/>
                  <wp:effectExtent l="0" t="0" r="0" b="0"/>
                  <wp:docPr id="21" name="รูปภาพ 21" descr="http://bucarotechelp.com/networking/images/bridge.gif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bucarotechelp.com/networking/images/bridge.gif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98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        4)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อุปกรณ์จัดเส้นทาง (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>router) 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สามารถกรองข้อมูลได้เช่นเดียกับบริดจ์ แต่จะมีความสามารถมากกว่า ตรงที่สามารถเส้นทางในการส่งข้อมูล (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data packet)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ไปยังเครื่องปลายทางในระยะทางที่สั้นที่สุด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        5) </w:t>
            </w:r>
            <w:proofErr w:type="spellStart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สวิทช์</w:t>
            </w:r>
            <w:proofErr w:type="spellEnd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>switch) 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จะมีความสามารถคล้ายกับฮับและบริดจ์รวมกัน แต่การรับส่งข้อมูลจะไม่กระจายเหมือนกับฮับ เพราะการรับ-ส่งข้อมูล </w:t>
            </w:r>
            <w:proofErr w:type="spellStart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สวิทช์</w:t>
            </w:r>
            <w:proofErr w:type="spellEnd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จะทำการตรวจสอบก่อนว่าข้อมูลเป็นของคอมพิวเตอร์เครื่องใด และจะส่งข้อมูลไปเฉพาะเครื่องคอมพิวเตอร์เป้าหมาย ซึ่งจะช่วยลดปัญหาความคับคั่งของข้อมูล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3810000" cy="3065145"/>
                  <wp:effectExtent l="0" t="0" r="0" b="1905"/>
                  <wp:docPr id="19" name="รูปภาพ 19" descr="http://www.home-network-help.com/images/home-network-expanded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home-network-help.com/images/home-network-expanded.jp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06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        6)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เกตเวย์ (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>gateway) 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เป็นอุปกรณ์ทำหน้าที่เชื่อมต่อเครือข่าย</w:t>
            </w:r>
            <w:proofErr w:type="spellStart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ต่างๆ</w:t>
            </w:r>
            <w:proofErr w:type="spellEnd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เข้าด้วยกัน ไม่ว่าเครือข่ายนั้นจะใช้โพรโทคอลใดก็ตาม เนื่องจากเกตเวย์สามารถปรับเปลี่ยนรูปแบบข้อมูลของธพรโทคอ</w:t>
            </w:r>
            <w:proofErr w:type="spellStart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ลห</w:t>
            </w:r>
            <w:proofErr w:type="spellEnd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นึ่งไปยังโพรโทคอ</w:t>
            </w:r>
            <w:proofErr w:type="spellStart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ลห</w:t>
            </w:r>
            <w:proofErr w:type="spellEnd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นึ่งได้ ทำให้สามารถเชื่อมต่อเครือข่าย</w:t>
            </w:r>
            <w:proofErr w:type="spellStart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อื่นๆ</w:t>
            </w:r>
            <w:proofErr w:type="spellEnd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ได้อย่างไม่จำกัด แต่ในปัจจุบันได้รวมการทำงานของเกตเวย์ไว้ในอุปกรณ์จัดเส้นทาง (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router)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แล้ว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lastRenderedPageBreak/>
              <w:drawing>
                <wp:inline distT="0" distB="0" distL="0" distR="0">
                  <wp:extent cx="3733588" cy="2033932"/>
                  <wp:effectExtent l="0" t="0" r="635" b="4445"/>
                  <wp:docPr id="18" name="รูปภาพ 18" descr="https://f.ptcdn.info/481/019/000/1401272247-ModbusGate-o.gif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f.ptcdn.info/481/019/000/1401272247-ModbusGate-o.gif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9281" cy="2037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4. </w:t>
            </w:r>
            <w:r w:rsidRPr="00A96BD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เทคโนโลยีรับส่งข้อมูลในเครือข่ายคอมพิวเตอร์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   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เทคโนโลยีการรับ-ส่งข้อมูลในเครือข่ายคอมพิวเตอร์ สามารถแบ่งได้เป็น 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ประเภท ดังนี้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t>    </w:t>
            </w:r>
            <w:r w:rsidRPr="00A96BD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4.1 </w:t>
            </w:r>
            <w:r w:rsidRPr="00A96BD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เทคโนโลยีการรับส่งข้อมูลแบบใช้สาย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       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เทคโนโลยีการรับส่งข้อมูลแบบใช้สาย แบ่งออกตามชนิดของสายสื่อสารได้ 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ชนิดคือ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        1)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สายตีเกลียวคู่ หรือสายคู่บิดเกลียว (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>twisted pair cable) 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ประกอบด้วยเส้นลวดทองแดง 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เส้นบิดกันเป็นเกลียว เพื่อลดการรบกวนจากคลื่นแม่เหล็กไฟฟ้าจากสายข้างเคียงกันหรือจากภายนอก โดยทั่วไปใช้ส่งข้อมูลดิจิทัล ความเร็วในการรับ-ส่งข้อมูลอยู่ที่ 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100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เมกะบิตต่อวินาที ในระยะทางไม่เกิน 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100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เนื่องจากมีราาไม่แพงมาก จึงมีการใช้งานอย่างกว้างขวาง สายตีเกลียวคู่แบ่งออกเป็น 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ชนิดคือ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            1.1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สายตีเกลียวคู่แบบไม่ป้องกันสัญญาณรบกวนหรือชนิดไม่หุ้มฉนวน (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un-shielded twisted </w:t>
            </w:r>
            <w:proofErr w:type="gramStart"/>
            <w:r w:rsidRPr="00A96BDA">
              <w:rPr>
                <w:rFonts w:ascii="TH Sarabun New" w:hAnsi="TH Sarabun New" w:cs="TH Sarabun New"/>
                <w:sz w:val="32"/>
                <w:szCs w:val="32"/>
              </w:rPr>
              <w:t>pair :</w:t>
            </w:r>
            <w:proofErr w:type="gramEnd"/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proofErr w:type="spellStart"/>
            <w:r w:rsidRPr="00A96BDA">
              <w:rPr>
                <w:rFonts w:ascii="TH Sarabun New" w:hAnsi="TH Sarabun New" w:cs="TH Sarabun New"/>
                <w:sz w:val="32"/>
                <w:szCs w:val="32"/>
              </w:rPr>
              <w:t>utp</w:t>
            </w:r>
            <w:proofErr w:type="spellEnd"/>
            <w:r w:rsidRPr="00A96BDA">
              <w:rPr>
                <w:rFonts w:ascii="TH Sarabun New" w:hAnsi="TH Sarabun New" w:cs="TH Sarabun New"/>
                <w:sz w:val="32"/>
                <w:szCs w:val="32"/>
              </w:rPr>
              <w:t>) 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เป็นสายชนิดที่ไม่มีฉนวนหุ้มสาย ทำให้สะดวกในการโค้งงอ และราคาถูก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            1.2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สายตีเกลียวคู่แบบป้องกันสัญญาณรบกวนหรือชนิดหุ้มฉนวน (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shielded twisted </w:t>
            </w:r>
            <w:proofErr w:type="gramStart"/>
            <w:r w:rsidRPr="00A96BDA">
              <w:rPr>
                <w:rFonts w:ascii="TH Sarabun New" w:hAnsi="TH Sarabun New" w:cs="TH Sarabun New"/>
                <w:sz w:val="32"/>
                <w:szCs w:val="32"/>
              </w:rPr>
              <w:t>pair :</w:t>
            </w:r>
            <w:proofErr w:type="gramEnd"/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proofErr w:type="spellStart"/>
            <w:r w:rsidRPr="00A96BDA">
              <w:rPr>
                <w:rFonts w:ascii="TH Sarabun New" w:hAnsi="TH Sarabun New" w:cs="TH Sarabun New"/>
                <w:sz w:val="32"/>
                <w:szCs w:val="32"/>
              </w:rPr>
              <w:t>stp</w:t>
            </w:r>
            <w:proofErr w:type="spellEnd"/>
            <w:r w:rsidRPr="00A96BDA">
              <w:rPr>
                <w:rFonts w:ascii="TH Sarabun New" w:hAnsi="TH Sarabun New" w:cs="TH Sarabun New"/>
                <w:sz w:val="32"/>
                <w:szCs w:val="32"/>
              </w:rPr>
              <w:t>) 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เป็นสายชนิดที่มีฉนวนหุ้มสาย รองรับความถี่ได้มากกว่าสายแบบไม่มีฉนวนหุ้ม แต่มีราคาแพงกว่า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        2)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สายโคแอก</w:t>
            </w:r>
            <w:proofErr w:type="spellStart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ซ์</w:t>
            </w:r>
            <w:proofErr w:type="spellEnd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>coaxial cable) 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เป็นสายลักษณะเดียวกับสายที่ต่อมาจากเสาอากาศ ประกอบด้วยลวดทองแดงที่เป็นแกนหลักหุ้มฉนวนชั้นหนึ่ง สายโคแอกช์ทั่วไปมี 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ชนิดคือ 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50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โอห์ม ซึ่งจะใช้ส่งข้อมูลสัญญาณดิจิทัล และชนิด 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75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โอห์ม ซึ่งส่งสัญญาณข้อมูลอนาล็อก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3048000" cy="1828800"/>
                  <wp:effectExtent l="0" t="0" r="0" b="0"/>
                  <wp:docPr id="16" name="รูปภาพ 16" descr="https://files.cablewholesale.com/mailimages/coaxcable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files.cablewholesale.com/mailimages/coaxcable.jp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lastRenderedPageBreak/>
              <w:t xml:space="preserve">        3)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สายใยแก้วนำแสง (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>fiber optic cable) 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หรือเส้นใยนำแสง แกนกลางของสายประกอบด้วยเส้นใยแก้วหรือเส้นพลาสติกขนาดเล็กภายในกลวงจำนวนมาก เส้นใยแต่ละเส้นจะมีเส้นใยอีกเส้นห่อหุ้ม การส่งผ่านข้อมูลจะใช้เลเซอร์วิ่งผ่านช่องกลวงของเส้นใยแต่ละเส้น และอาศัยการหักเหของแสง โดยใช้เส้นใยชั้นนอกเป็นตัวสะท้อนแสง สามารถส่งผ่านข้อมูลได้สูงมาก ไม่มีการก่อกวนของคล</w:t>
            </w:r>
            <w:proofErr w:type="spellStart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่ื่น</w:t>
            </w:r>
            <w:proofErr w:type="spellEnd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แม่เหล็กไฟฟ้า ข้อเสียของสายชนิดนี้คือ เมื่อสายมีการบิดงอจะมีปัญหาในการส่งผ่านข้อมูล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3048000" cy="2176145"/>
                  <wp:effectExtent l="0" t="0" r="0" b="0"/>
                  <wp:docPr id="15" name="รูปภาพ 15" descr="https://fiberopticsof.files.wordpress.com/2015/05/fibre-optic-cable-2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fiberopticsof.files.wordpress.com/2015/05/fibre-optic-cable-2.jpg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17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t>    </w:t>
            </w:r>
            <w:r w:rsidRPr="00A96BD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4.2 </w:t>
            </w:r>
            <w:r w:rsidRPr="00A96BD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เทคโนโลยีการรับส่งข้อมูลแบบไร้สาย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       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เทคโนโลยีการรับส่งข้อมูลแบบไร้สาย </w:t>
            </w:r>
            <w:proofErr w:type="spellStart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อศัย</w:t>
            </w:r>
            <w:proofErr w:type="spellEnd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คลื่นแม่เหล็กไฟฟ้าเป็นสื่อกลางนำสัญญาณ ซึ่งสามรถแบ่งความถี่ของคลื่นแม่เหล็กไฟฟ้าได้ 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ชนิด ดังนี้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        1)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อินฟราเรด (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>infrared) 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เป็นคลื่นที่ใช้ส่งข้อมูลระยะใกล้</w:t>
            </w:r>
            <w:proofErr w:type="spellStart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มากๆ</w:t>
            </w:r>
            <w:proofErr w:type="spellEnd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ในช่วงความถี่ที่แคบ</w:t>
            </w:r>
            <w:proofErr w:type="spellStart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มากๆ</w:t>
            </w:r>
            <w:proofErr w:type="spellEnd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ใช้ช่องทางสื่อสารน้อย การสื่อสารข้อมูลเป็นในแนวตรง ไม่ควรมีสิ่งกีดขวางระหว่างตัวส่งและตัวรับสัญญาณ ระยะทางไม่เกิน 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1-2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ความเร็วประมาณ 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4-16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เมกกะบิตต่อนาที เช่น การส่งสัญญาณจากรีโมทคอนโทรลไปยังโทรทัศน์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        2)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คลื่นวิทยุ (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>radio frequency) 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โดยใช้ตัวกระจายสัญญาณส่งไปในอากาศ และมีตัวรับสัญญาณ จะเป็นคลื่นวิทยุในช่วงความถี่</w:t>
            </w:r>
            <w:proofErr w:type="spellStart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ต่างๆ</w:t>
            </w:r>
            <w:proofErr w:type="spellEnd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กัน มีความเร็วต่ำประมาณ 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เมกกะบิตต่อนาที เช่น การสื่อสารในระบบวิทยุเอฟเอ็ม เอเอ็ม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การสื่อสารโดยใช้ระบบไร้สาย (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>Wi-Fi)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        3)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ไมโครเวฟ (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>microwave) 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จะมีสถาน</w:t>
            </w:r>
            <w:proofErr w:type="spellStart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นี</w:t>
            </w:r>
            <w:proofErr w:type="spellEnd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ส่งสัญญาณคลื่นแม่เหล็กไฟฟ้าไปตามอากาศ พร้อมกับข้อมูลที่ต้องการส่ง จะมีสถานีรับ-ส่งข้อมูลเป็น</w:t>
            </w:r>
            <w:proofErr w:type="spellStart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ระยะๆ</w:t>
            </w:r>
            <w:proofErr w:type="spellEnd"/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ส่งต่อข้อมูลกันเป็นทอดๆ ระหว่างสถานีต่อสถานี จนกว่าจะถึงสถานีปลายทาง เนื่องจากคลื่นไมโครเวฟจะเดินทางเป็นเส้นตรงไม่สามารถเลี้ยวโค้งได้ สถานีรับ-ส่งข้อมูลมักจะอยู่ในที่สูง เช่น ดาดฟ้าอาคาร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ยอดเขา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เพื่อหลีกเลี่ยงการชนสิ่งกีดขวาง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lastRenderedPageBreak/>
              <w:drawing>
                <wp:inline distT="0" distB="0" distL="0" distR="0">
                  <wp:extent cx="3810000" cy="1930400"/>
                  <wp:effectExtent l="0" t="0" r="0" b="0"/>
                  <wp:docPr id="13" name="รูปภาพ 13" descr="http://images.wisegeek.com/electromagnetic-spectrum.jp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ages.wisegeek.com/electromagnetic-spectrum.jp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9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        4)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ดาวเทียม (</w:t>
            </w:r>
            <w:r w:rsidRPr="00A96BDA">
              <w:rPr>
                <w:rFonts w:ascii="TH Sarabun New" w:hAnsi="TH Sarabun New" w:cs="TH Sarabun New"/>
                <w:sz w:val="32"/>
                <w:szCs w:val="32"/>
              </w:rPr>
              <w:t>satellite) 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เป็นสถานีรับส่งสัญญาณไมโครเวฟบนท้องฟ้า ซึ่งพัฒนาขึ้นมาเพื่อหลีกเลี่ยงข้อจำกัดของสถานีรับ-ส่งไมโครเวฟบนพื้นโลก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5. </w:t>
            </w:r>
            <w:r w:rsidRPr="00A96BD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ประโยชน์ของการสื่อสารข้อมูลผ่านเครือข่ายคอมพิวเตอร์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3073400" cy="1311317"/>
                  <wp:effectExtent l="0" t="0" r="0" b="3175"/>
                  <wp:docPr id="11" name="รูปภาพ 11" descr="https://sites.google.com/site/kaepayhadwythekhnoloyi21020/_/rsrc/1448941828167/home/krabwnkar-thekhnoloyi-sarsnthes/33_1.jp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sites.google.com/site/kaepayhadwythekhnoloyi21020/_/rsrc/1448941828167/home/krabwnkar-thekhnoloyi-sarsnthes/33_1.jpg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0291" cy="1314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    1.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ความสะดวกในการจัดเก็บข้อมูล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    2.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ความถูกต้องของข้อมูล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    3.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ความเร็วของการทำงาน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    4.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ประหยัดต้นทุนของการสื่อสารข้อมูล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    5.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สามารถจัดเก็บข้อมูลเป็นศูนย์กลาง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    6.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การใช้ทรัพยากรของระบบร่วมกันได้</w:t>
            </w:r>
          </w:p>
          <w:p w:rsidR="00A96BDA" w:rsidRPr="00A96BDA" w:rsidRDefault="00A96BDA" w:rsidP="00A96BD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BDA">
              <w:rPr>
                <w:rFonts w:ascii="TH Sarabun New" w:hAnsi="TH Sarabun New" w:cs="TH Sarabun New"/>
                <w:sz w:val="32"/>
                <w:szCs w:val="32"/>
              </w:rPr>
              <w:t xml:space="preserve">    7. </w:t>
            </w:r>
            <w:r w:rsidRPr="00A96BDA">
              <w:rPr>
                <w:rFonts w:ascii="TH Sarabun New" w:hAnsi="TH Sarabun New" w:cs="TH Sarabun New"/>
                <w:sz w:val="32"/>
                <w:szCs w:val="32"/>
                <w:cs/>
              </w:rPr>
              <w:t>การทำงานแบบกลุ่ม</w:t>
            </w:r>
          </w:p>
        </w:tc>
      </w:tr>
    </w:tbl>
    <w:p w:rsidR="00E602ED" w:rsidRPr="00A96BDA" w:rsidRDefault="00E602ED" w:rsidP="00A96BD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E602ED" w:rsidRPr="00A96B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271AF"/>
    <w:multiLevelType w:val="multilevel"/>
    <w:tmpl w:val="0E76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235002"/>
    <w:multiLevelType w:val="multilevel"/>
    <w:tmpl w:val="60EEE8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A07F54"/>
    <w:multiLevelType w:val="multilevel"/>
    <w:tmpl w:val="2BE0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A918EE"/>
    <w:multiLevelType w:val="multilevel"/>
    <w:tmpl w:val="0CB843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861B5F"/>
    <w:multiLevelType w:val="multilevel"/>
    <w:tmpl w:val="A266BA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6203C8"/>
    <w:multiLevelType w:val="multilevel"/>
    <w:tmpl w:val="7812D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BF617B"/>
    <w:multiLevelType w:val="multilevel"/>
    <w:tmpl w:val="05F4D9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5526EB"/>
    <w:multiLevelType w:val="multilevel"/>
    <w:tmpl w:val="9E6634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B0"/>
    <w:rsid w:val="002505BE"/>
    <w:rsid w:val="003B0C95"/>
    <w:rsid w:val="00A96BDA"/>
    <w:rsid w:val="00B244D6"/>
    <w:rsid w:val="00CF3B90"/>
    <w:rsid w:val="00E602ED"/>
    <w:rsid w:val="00F8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023DE"/>
  <w15:chartTrackingRefBased/>
  <w15:docId w15:val="{9ECD642F-FCA3-4B35-85CD-D1FC0F44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02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link w:val="20"/>
    <w:uiPriority w:val="9"/>
    <w:qFormat/>
    <w:rsid w:val="00B244D6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B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B244D6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B244D6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B244D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5">
    <w:name w:val="การเยื้องเนื้อความ อักขระ"/>
    <w:basedOn w:val="a0"/>
    <w:link w:val="a4"/>
    <w:uiPriority w:val="99"/>
    <w:semiHidden/>
    <w:rsid w:val="00B244D6"/>
    <w:rPr>
      <w:rFonts w:ascii="Angsana New" w:eastAsia="Times New Roman" w:hAnsi="Angsana New" w:cs="Angsana New"/>
      <w:sz w:val="28"/>
    </w:rPr>
  </w:style>
  <w:style w:type="character" w:customStyle="1" w:styleId="spelle">
    <w:name w:val="spelle"/>
    <w:basedOn w:val="a0"/>
    <w:rsid w:val="00B244D6"/>
  </w:style>
  <w:style w:type="paragraph" w:styleId="a6">
    <w:name w:val="Normal (Web)"/>
    <w:basedOn w:val="a"/>
    <w:uiPriority w:val="99"/>
    <w:semiHidden/>
    <w:unhideWhenUsed/>
    <w:rsid w:val="00B244D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7">
    <w:name w:val="Emphasis"/>
    <w:basedOn w:val="a0"/>
    <w:uiPriority w:val="20"/>
    <w:qFormat/>
    <w:rsid w:val="00E602ED"/>
    <w:rPr>
      <w:i/>
      <w:iCs/>
    </w:rPr>
  </w:style>
  <w:style w:type="character" w:customStyle="1" w:styleId="10">
    <w:name w:val="หัวเรื่อง 1 อักขระ"/>
    <w:basedOn w:val="a0"/>
    <w:link w:val="1"/>
    <w:uiPriority w:val="9"/>
    <w:rsid w:val="00E602ED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96BDA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9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computernotes.com/images/WAN.jpg" TargetMode="External"/><Relationship Id="rId18" Type="http://schemas.openxmlformats.org/officeDocument/2006/relationships/image" Target="media/image7.gif"/><Relationship Id="rId26" Type="http://schemas.openxmlformats.org/officeDocument/2006/relationships/image" Target="media/image11.gif"/><Relationship Id="rId39" Type="http://schemas.openxmlformats.org/officeDocument/2006/relationships/hyperlink" Target="http://images.wisegeek.com/electromagnetic-spectrum.jpg" TargetMode="External"/><Relationship Id="rId21" Type="http://schemas.openxmlformats.org/officeDocument/2006/relationships/hyperlink" Target="http://www.ee.surrey.ac.uk/Projects/CAL/networks/Images/SMTP.gif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7" Type="http://schemas.openxmlformats.org/officeDocument/2006/relationships/hyperlink" Target="https://kc4lmd.files.wordpress.com/2015/01/computer-network-networking-austin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jpeg"/><Relationship Id="rId29" Type="http://schemas.openxmlformats.org/officeDocument/2006/relationships/hyperlink" Target="http://bucarotechelp.com/networking/images/bridge.gif" TargetMode="External"/><Relationship Id="rId41" Type="http://schemas.openxmlformats.org/officeDocument/2006/relationships/hyperlink" Target="https://sites.google.com/site/kaepayhadwythekhnoloyi21020/_/rsrc/1448941828167/home/krabwnkar-thekhnoloyi-sarsnthes/33_1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oonuma55.files.wordpress.com/2013/02/007.pn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s://fiberopticsof.files.wordpress.com/2015/05/fibre-optic-cable-2.jpg" TargetMode="External"/><Relationship Id="rId40" Type="http://schemas.openxmlformats.org/officeDocument/2006/relationships/image" Target="media/image18.jpeg"/><Relationship Id="rId5" Type="http://schemas.openxmlformats.org/officeDocument/2006/relationships/hyperlink" Target="http://1.bp.blogspot.com/-_bC6eI-0fcY/TwKCvIw9wZI/AAAAAAAAADY/e43CcEeaO3E/s1600/2.jpg" TargetMode="External"/><Relationship Id="rId15" Type="http://schemas.openxmlformats.org/officeDocument/2006/relationships/hyperlink" Target="https://developer.apple.com/library/content/documentation/General/Conceptual/DevPedia-CocoaCore/Art/protocol_2x.png" TargetMode="External"/><Relationship Id="rId23" Type="http://schemas.openxmlformats.org/officeDocument/2006/relationships/hyperlink" Target="https://www.asus.com/websites/global/products/a0Nb1FJVfaGqF0Zs/bluetooth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://www.thaiall.com/internet/tcpip.jpg" TargetMode="External"/><Relationship Id="rId31" Type="http://schemas.openxmlformats.org/officeDocument/2006/relationships/hyperlink" Target="http://www.home-network-help.com/images/home-network-expanded.jpg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baskool.com/2015_images/stories/may-images/kum-lan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gif"/><Relationship Id="rId27" Type="http://schemas.openxmlformats.org/officeDocument/2006/relationships/hyperlink" Target="http://www.cypress.com/sites/default/files/inline/fckImages/USB_High_Speed_Hubs_new.jpg" TargetMode="External"/><Relationship Id="rId30" Type="http://schemas.openxmlformats.org/officeDocument/2006/relationships/image" Target="media/image13.gif"/><Relationship Id="rId35" Type="http://schemas.openxmlformats.org/officeDocument/2006/relationships/hyperlink" Target="https://files.cablewholesale.com/mailimages/coaxcable.jpg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://etutorials.org/shared/images/tutorials/tutorial_37/02fig02.gif" TargetMode="External"/><Relationship Id="rId25" Type="http://schemas.openxmlformats.org/officeDocument/2006/relationships/hyperlink" Target="http://www.sysnetcenter.com/board/images/wireless/wl-5460ap-repeater-00.gif" TargetMode="External"/><Relationship Id="rId33" Type="http://schemas.openxmlformats.org/officeDocument/2006/relationships/hyperlink" Target="https://f.ptcdn.info/481/019/000/1401272247-ModbusGate-o.gif" TargetMode="External"/><Relationship Id="rId38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1340</Words>
  <Characters>7639</Characters>
  <Application>Microsoft Office Word</Application>
  <DocSecurity>0</DocSecurity>
  <Lines>63</Lines>
  <Paragraphs>17</Paragraphs>
  <ScaleCrop>false</ScaleCrop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</cp:revision>
  <dcterms:created xsi:type="dcterms:W3CDTF">2018-06-28T03:27:00Z</dcterms:created>
  <dcterms:modified xsi:type="dcterms:W3CDTF">2020-06-17T03:02:00Z</dcterms:modified>
</cp:coreProperties>
</file>